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FC5F5" w14:textId="147D82F8" w:rsidR="003430D9" w:rsidRPr="00985E65" w:rsidRDefault="003430D9" w:rsidP="003430D9">
      <w:pPr>
        <w:pStyle w:val="NoSpacing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5E65">
        <w:rPr>
          <w:sz w:val="28"/>
          <w:szCs w:val="28"/>
        </w:rPr>
        <w:tab/>
      </w:r>
      <w:bookmarkStart w:id="0" w:name="_GoBack"/>
      <w:bookmarkEnd w:id="0"/>
      <w:r w:rsidRPr="00985E65">
        <w:rPr>
          <w:sz w:val="20"/>
          <w:szCs w:val="20"/>
        </w:rPr>
        <w:t>Zoo Poetry</w:t>
      </w:r>
    </w:p>
    <w:p w14:paraId="447A0406" w14:textId="77777777" w:rsidR="003430D9" w:rsidRPr="00985E65" w:rsidRDefault="003430D9" w:rsidP="003430D9">
      <w:pPr>
        <w:pStyle w:val="NoSpacing"/>
        <w:rPr>
          <w:sz w:val="20"/>
          <w:szCs w:val="20"/>
        </w:rPr>
      </w:pPr>
    </w:p>
    <w:p w14:paraId="17F9209D" w14:textId="77777777" w:rsidR="003430D9" w:rsidRPr="00985E65" w:rsidRDefault="003430D9" w:rsidP="003430D9">
      <w:pPr>
        <w:pStyle w:val="NoSpacing"/>
        <w:rPr>
          <w:sz w:val="20"/>
          <w:szCs w:val="20"/>
        </w:rPr>
      </w:pPr>
      <w:r w:rsidRPr="00985E65">
        <w:rPr>
          <w:sz w:val="20"/>
          <w:szCs w:val="20"/>
        </w:rPr>
        <w:t xml:space="preserve">Objective:  Students will utilize science </w:t>
      </w:r>
      <w:r w:rsidR="0089139D" w:rsidRPr="00985E65">
        <w:rPr>
          <w:sz w:val="20"/>
          <w:szCs w:val="20"/>
        </w:rPr>
        <w:t xml:space="preserve">vocabulary and knowledge </w:t>
      </w:r>
      <w:r w:rsidRPr="00985E65">
        <w:rPr>
          <w:sz w:val="20"/>
          <w:szCs w:val="20"/>
        </w:rPr>
        <w:t xml:space="preserve">and express their </w:t>
      </w:r>
      <w:r w:rsidR="0089139D" w:rsidRPr="00985E65">
        <w:rPr>
          <w:sz w:val="20"/>
          <w:szCs w:val="20"/>
        </w:rPr>
        <w:t>understanding</w:t>
      </w:r>
      <w:r w:rsidRPr="00985E65">
        <w:rPr>
          <w:sz w:val="20"/>
          <w:szCs w:val="20"/>
        </w:rPr>
        <w:t xml:space="preserve"> through poetry.</w:t>
      </w:r>
      <w:r w:rsidR="0089139D" w:rsidRPr="00985E65">
        <w:rPr>
          <w:sz w:val="20"/>
          <w:szCs w:val="20"/>
        </w:rPr>
        <w:t xml:space="preserve">  This understanding will be extended by the students’ creation of their own animals and enclosures.</w:t>
      </w:r>
    </w:p>
    <w:p w14:paraId="4B64F6FC" w14:textId="77777777" w:rsidR="003430D9" w:rsidRPr="00985E65" w:rsidRDefault="003430D9" w:rsidP="003430D9">
      <w:pPr>
        <w:pStyle w:val="NoSpacing"/>
        <w:rPr>
          <w:sz w:val="20"/>
          <w:szCs w:val="20"/>
        </w:rPr>
      </w:pPr>
    </w:p>
    <w:p w14:paraId="7B63F41D" w14:textId="77777777" w:rsidR="0089139D" w:rsidRPr="00985E65" w:rsidRDefault="003430D9" w:rsidP="003430D9">
      <w:pPr>
        <w:pStyle w:val="NoSpacing"/>
        <w:rPr>
          <w:sz w:val="20"/>
          <w:szCs w:val="20"/>
        </w:rPr>
      </w:pPr>
      <w:r w:rsidRPr="00985E65">
        <w:rPr>
          <w:sz w:val="20"/>
          <w:szCs w:val="20"/>
        </w:rPr>
        <w:t xml:space="preserve">Method:  </w:t>
      </w:r>
    </w:p>
    <w:p w14:paraId="4499032E" w14:textId="77777777" w:rsidR="0089139D" w:rsidRPr="00985E65" w:rsidRDefault="0089139D" w:rsidP="008913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 xml:space="preserve"> Students will have read to them, “If I Ran the Zoo” by Dr. Seuss.</w:t>
      </w:r>
    </w:p>
    <w:p w14:paraId="3D1BE549" w14:textId="77777777" w:rsidR="00CE5ABC" w:rsidRPr="00985E65" w:rsidRDefault="003430D9" w:rsidP="008913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 xml:space="preserve">Students will go to the zoo.  </w:t>
      </w:r>
    </w:p>
    <w:p w14:paraId="7237F8BC" w14:textId="77777777" w:rsidR="00CE5ABC" w:rsidRPr="00985E65" w:rsidRDefault="009579E0" w:rsidP="00CE5ABC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>choose</w:t>
      </w:r>
      <w:r w:rsidR="003430D9" w:rsidRPr="00985E65">
        <w:rPr>
          <w:sz w:val="20"/>
          <w:szCs w:val="20"/>
        </w:rPr>
        <w:t xml:space="preserve"> </w:t>
      </w:r>
      <w:r w:rsidR="00CE5ABC" w:rsidRPr="00985E65">
        <w:rPr>
          <w:sz w:val="20"/>
          <w:szCs w:val="20"/>
        </w:rPr>
        <w:t>two to three animals—taking features from each animal</w:t>
      </w:r>
    </w:p>
    <w:p w14:paraId="684E2E9E" w14:textId="77777777" w:rsidR="00CE5ABC" w:rsidRPr="00985E65" w:rsidRDefault="00CE5ABC" w:rsidP="00CE5ABC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>create their own “Dr. Seuss animal”</w:t>
      </w:r>
    </w:p>
    <w:p w14:paraId="1A5F5A03" w14:textId="04914442" w:rsidR="00CE5ABC" w:rsidRPr="00985E65" w:rsidRDefault="00CE5ABC" w:rsidP="00CE5ABC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>design the habitat for your animal—make sure you note what features work well in your habitat</w:t>
      </w:r>
    </w:p>
    <w:p w14:paraId="53F45BDC" w14:textId="608214BC" w:rsidR="00985E65" w:rsidRPr="00985E65" w:rsidRDefault="00985E65" w:rsidP="00985E6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 xml:space="preserve">which real life habitat on earth would be best suited for your creation (don’t forget to include things like  </w:t>
      </w:r>
      <w:proofErr w:type="spellStart"/>
      <w:r w:rsidRPr="00985E65">
        <w:rPr>
          <w:sz w:val="20"/>
          <w:szCs w:val="20"/>
        </w:rPr>
        <w:t>Koppen</w:t>
      </w:r>
      <w:proofErr w:type="spellEnd"/>
      <w:r w:rsidRPr="00985E65">
        <w:rPr>
          <w:sz w:val="20"/>
          <w:szCs w:val="20"/>
        </w:rPr>
        <w:t xml:space="preserve"> climate classification, Goodall biome classification [ecosystem types])</w:t>
      </w:r>
    </w:p>
    <w:p w14:paraId="67DE4444" w14:textId="77777777" w:rsidR="00985E65" w:rsidRPr="00985E65" w:rsidRDefault="00985E65" w:rsidP="00985E6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>hypothesis if your organism will have a narrow or broad niche and explain why</w:t>
      </w:r>
    </w:p>
    <w:p w14:paraId="570CED2B" w14:textId="4B611E8F" w:rsidR="003430D9" w:rsidRPr="00985E65" w:rsidRDefault="00CE5ABC" w:rsidP="00985E65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 xml:space="preserve">write a poem that tells the origin story of your animal (how it came to be [genetics], what is its purpose [benefits of this creature], how does it fit into its ecosystem [structure of the enclosure and where it can be found in nature]) </w:t>
      </w:r>
    </w:p>
    <w:p w14:paraId="25F380C9" w14:textId="77777777" w:rsidR="0089139D" w:rsidRPr="00985E65" w:rsidRDefault="00CE5ABC" w:rsidP="0089139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985E65">
        <w:rPr>
          <w:sz w:val="20"/>
          <w:szCs w:val="20"/>
        </w:rPr>
        <w:t>Class time will be given to pull together a “presentation ready piece”</w:t>
      </w:r>
    </w:p>
    <w:p w14:paraId="09A063A8" w14:textId="77777777" w:rsidR="003430D9" w:rsidRPr="00044A55" w:rsidRDefault="003430D9" w:rsidP="003430D9">
      <w:pPr>
        <w:pStyle w:val="NoSpacing"/>
        <w:rPr>
          <w:sz w:val="24"/>
          <w:szCs w:val="24"/>
        </w:rPr>
      </w:pPr>
      <w:r w:rsidRPr="00044A55">
        <w:rPr>
          <w:sz w:val="24"/>
          <w:szCs w:val="24"/>
        </w:rPr>
        <w:tab/>
      </w:r>
      <w:r w:rsidRPr="00044A55">
        <w:rPr>
          <w:sz w:val="24"/>
          <w:szCs w:val="24"/>
        </w:rPr>
        <w:tab/>
      </w:r>
      <w:r w:rsidRPr="00044A55">
        <w:rPr>
          <w:sz w:val="24"/>
          <w:szCs w:val="24"/>
        </w:rPr>
        <w:tab/>
      </w:r>
    </w:p>
    <w:p w14:paraId="691BE631" w14:textId="77777777" w:rsidR="0089139D" w:rsidRPr="00044A55" w:rsidRDefault="0089139D" w:rsidP="0089139D">
      <w:pPr>
        <w:pStyle w:val="NoSpacing"/>
        <w:rPr>
          <w:sz w:val="24"/>
          <w:szCs w:val="24"/>
        </w:rPr>
      </w:pPr>
    </w:p>
    <w:p w14:paraId="6E5ACE8C" w14:textId="77777777" w:rsidR="0089139D" w:rsidRPr="00985E65" w:rsidRDefault="0089139D" w:rsidP="0089139D">
      <w:pPr>
        <w:pStyle w:val="NoSpacing"/>
      </w:pPr>
      <w:r w:rsidRPr="00985E65">
        <w:t>Evaluation:</w:t>
      </w:r>
    </w:p>
    <w:p w14:paraId="2CB2CE84" w14:textId="77777777" w:rsidR="0089139D" w:rsidRDefault="0089139D" w:rsidP="0089139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743"/>
        <w:gridCol w:w="1871"/>
        <w:gridCol w:w="1743"/>
        <w:gridCol w:w="2135"/>
      </w:tblGrid>
      <w:tr w:rsidR="00CE5ABC" w14:paraId="2020F035" w14:textId="77777777" w:rsidTr="00CE5ABC">
        <w:tc>
          <w:tcPr>
            <w:tcW w:w="1658" w:type="dxa"/>
          </w:tcPr>
          <w:p w14:paraId="62A968F4" w14:textId="77777777" w:rsidR="00CE5ABC" w:rsidRPr="00CE5ABC" w:rsidRDefault="00CE5ABC" w:rsidP="0089139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14:paraId="182C5207" w14:textId="77777777" w:rsidR="00CE5ABC" w:rsidRPr="00044A55" w:rsidRDefault="00CE5ABC" w:rsidP="0089139D">
            <w:pPr>
              <w:pStyle w:val="NoSpacing"/>
              <w:rPr>
                <w:sz w:val="24"/>
                <w:szCs w:val="24"/>
              </w:rPr>
            </w:pPr>
            <w:r w:rsidRPr="00044A55">
              <w:rPr>
                <w:sz w:val="24"/>
                <w:szCs w:val="24"/>
              </w:rPr>
              <w:t>Excellent</w:t>
            </w:r>
          </w:p>
        </w:tc>
        <w:tc>
          <w:tcPr>
            <w:tcW w:w="1871" w:type="dxa"/>
          </w:tcPr>
          <w:p w14:paraId="775393E8" w14:textId="77777777" w:rsidR="00CE5ABC" w:rsidRPr="00044A55" w:rsidRDefault="00CE5ABC" w:rsidP="0089139D">
            <w:pPr>
              <w:pStyle w:val="NoSpacing"/>
              <w:rPr>
                <w:sz w:val="24"/>
                <w:szCs w:val="24"/>
              </w:rPr>
            </w:pPr>
            <w:r w:rsidRPr="00044A55">
              <w:rPr>
                <w:sz w:val="24"/>
                <w:szCs w:val="24"/>
              </w:rPr>
              <w:t>Good</w:t>
            </w:r>
          </w:p>
        </w:tc>
        <w:tc>
          <w:tcPr>
            <w:tcW w:w="1743" w:type="dxa"/>
          </w:tcPr>
          <w:p w14:paraId="5C5E226A" w14:textId="77777777" w:rsidR="00CE5ABC" w:rsidRPr="00044A55" w:rsidRDefault="00CE5ABC" w:rsidP="0089139D">
            <w:pPr>
              <w:pStyle w:val="NoSpacing"/>
              <w:rPr>
                <w:sz w:val="24"/>
                <w:szCs w:val="24"/>
              </w:rPr>
            </w:pPr>
            <w:r w:rsidRPr="00044A55">
              <w:rPr>
                <w:sz w:val="24"/>
                <w:szCs w:val="24"/>
              </w:rPr>
              <w:t>Basic</w:t>
            </w:r>
          </w:p>
        </w:tc>
        <w:tc>
          <w:tcPr>
            <w:tcW w:w="2135" w:type="dxa"/>
          </w:tcPr>
          <w:p w14:paraId="225B3585" w14:textId="77777777" w:rsidR="00CE5ABC" w:rsidRPr="00044A55" w:rsidRDefault="00CE5ABC" w:rsidP="0089139D">
            <w:pPr>
              <w:pStyle w:val="NoSpacing"/>
              <w:rPr>
                <w:sz w:val="24"/>
                <w:szCs w:val="24"/>
              </w:rPr>
            </w:pPr>
            <w:r w:rsidRPr="00044A55">
              <w:rPr>
                <w:sz w:val="24"/>
                <w:szCs w:val="24"/>
              </w:rPr>
              <w:t>Limited</w:t>
            </w:r>
          </w:p>
        </w:tc>
      </w:tr>
      <w:tr w:rsidR="00CE5ABC" w:rsidRPr="00C92049" w14:paraId="76771490" w14:textId="77777777" w:rsidTr="00CE5ABC">
        <w:tc>
          <w:tcPr>
            <w:tcW w:w="1658" w:type="dxa"/>
          </w:tcPr>
          <w:p w14:paraId="2AABE045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Students will write to develop, organize, and express information and ideas</w:t>
            </w:r>
          </w:p>
        </w:tc>
        <w:tc>
          <w:tcPr>
            <w:tcW w:w="1743" w:type="dxa"/>
          </w:tcPr>
          <w:p w14:paraId="1EC787B1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*insightful exploration of topic</w:t>
            </w:r>
          </w:p>
          <w:p w14:paraId="67AD55DC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*words and expressions are used accurately and deliberately</w:t>
            </w:r>
          </w:p>
        </w:tc>
        <w:tc>
          <w:tcPr>
            <w:tcW w:w="1871" w:type="dxa"/>
          </w:tcPr>
          <w:p w14:paraId="7FC3BA7A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*adept/plausible exploration of topic</w:t>
            </w:r>
          </w:p>
          <w:p w14:paraId="12D5C732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*specific words and expressions show some evidence of careful selection</w:t>
            </w:r>
          </w:p>
        </w:tc>
        <w:tc>
          <w:tcPr>
            <w:tcW w:w="1743" w:type="dxa"/>
          </w:tcPr>
          <w:p w14:paraId="2E4779CB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*clear/logical exploration of topic</w:t>
            </w:r>
          </w:p>
          <w:p w14:paraId="0718362B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*words and expressions are used adequately</w:t>
            </w:r>
          </w:p>
        </w:tc>
        <w:tc>
          <w:tcPr>
            <w:tcW w:w="2135" w:type="dxa"/>
          </w:tcPr>
          <w:p w14:paraId="46E2C5CB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*tenuous/simplistic exploration of topic</w:t>
            </w:r>
          </w:p>
          <w:p w14:paraId="04CAE31A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*words and expressions are imprecise or improperly used</w:t>
            </w:r>
          </w:p>
        </w:tc>
      </w:tr>
      <w:tr w:rsidR="00CE5ABC" w:rsidRPr="00C92049" w14:paraId="7B92B3CC" w14:textId="77777777" w:rsidTr="00CE5ABC">
        <w:tc>
          <w:tcPr>
            <w:tcW w:w="1658" w:type="dxa"/>
          </w:tcPr>
          <w:p w14:paraId="515CDA63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Students will demonstrate their understanding and make connections between concepts</w:t>
            </w:r>
          </w:p>
        </w:tc>
        <w:tc>
          <w:tcPr>
            <w:tcW w:w="1743" w:type="dxa"/>
          </w:tcPr>
          <w:p w14:paraId="7232EE64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*keen understandings demonstrated through words and drawings</w:t>
            </w:r>
          </w:p>
        </w:tc>
        <w:tc>
          <w:tcPr>
            <w:tcW w:w="1871" w:type="dxa"/>
          </w:tcPr>
          <w:p w14:paraId="26F057C8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*sound understandings demonstrated through words and drawings</w:t>
            </w:r>
          </w:p>
        </w:tc>
        <w:tc>
          <w:tcPr>
            <w:tcW w:w="1743" w:type="dxa"/>
          </w:tcPr>
          <w:p w14:paraId="6D646B65" w14:textId="77777777" w:rsidR="00CE5ABC" w:rsidRPr="00C92049" w:rsidRDefault="00CE5ABC" w:rsidP="0065118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*basic understandings demonstrated through words and drawings</w:t>
            </w:r>
          </w:p>
        </w:tc>
        <w:tc>
          <w:tcPr>
            <w:tcW w:w="2135" w:type="dxa"/>
          </w:tcPr>
          <w:p w14:paraId="4078F66E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*indistinct understandings demonstrated through words and drawings</w:t>
            </w:r>
          </w:p>
        </w:tc>
      </w:tr>
      <w:tr w:rsidR="00CE5ABC" w:rsidRPr="00C92049" w14:paraId="49EC6C84" w14:textId="77777777" w:rsidTr="00CE5ABC">
        <w:tc>
          <w:tcPr>
            <w:tcW w:w="1658" w:type="dxa"/>
          </w:tcPr>
          <w:p w14:paraId="46089125" w14:textId="77777777" w:rsidR="00CE5ABC" w:rsidRPr="00C92049" w:rsidRDefault="00CE5ABC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Students represents ideas and creates understanding through a variety of media</w:t>
            </w:r>
          </w:p>
        </w:tc>
        <w:tc>
          <w:tcPr>
            <w:tcW w:w="1743" w:type="dxa"/>
          </w:tcPr>
          <w:p w14:paraId="51B511FB" w14:textId="77777777" w:rsidR="00CE5ABC" w:rsidRPr="00C92049" w:rsidRDefault="00C92049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*deliberate and precise creation of animal and enclosure</w:t>
            </w:r>
          </w:p>
          <w:p w14:paraId="2A7FA659" w14:textId="77777777" w:rsidR="00C92049" w:rsidRPr="00C92049" w:rsidRDefault="00C92049" w:rsidP="0089139D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*creative inclusion of details as outlined in method</w:t>
            </w:r>
          </w:p>
        </w:tc>
        <w:tc>
          <w:tcPr>
            <w:tcW w:w="1871" w:type="dxa"/>
          </w:tcPr>
          <w:p w14:paraId="7E1D67D7" w14:textId="77777777" w:rsidR="00C92049" w:rsidRPr="00C92049" w:rsidRDefault="00C92049" w:rsidP="00C92049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*purposeful  creation of animal and enclosure</w:t>
            </w:r>
          </w:p>
          <w:p w14:paraId="49259632" w14:textId="77777777" w:rsidR="00CE5ABC" w:rsidRPr="00C92049" w:rsidRDefault="00C92049" w:rsidP="00C92049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*sensible inclusion of details as outlined in method</w:t>
            </w:r>
          </w:p>
        </w:tc>
        <w:tc>
          <w:tcPr>
            <w:tcW w:w="1743" w:type="dxa"/>
          </w:tcPr>
          <w:p w14:paraId="41FFD601" w14:textId="77777777" w:rsidR="00C92049" w:rsidRPr="00C92049" w:rsidRDefault="00C92049" w:rsidP="00C92049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*predictable creation of animal and enclosure</w:t>
            </w:r>
          </w:p>
          <w:p w14:paraId="0EC1B60A" w14:textId="77777777" w:rsidR="00CE5ABC" w:rsidRPr="00C92049" w:rsidRDefault="00C92049" w:rsidP="00C92049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*relevant details included as outlined in method</w:t>
            </w:r>
          </w:p>
        </w:tc>
        <w:tc>
          <w:tcPr>
            <w:tcW w:w="2135" w:type="dxa"/>
          </w:tcPr>
          <w:p w14:paraId="387150A9" w14:textId="77777777" w:rsidR="00C92049" w:rsidRPr="00C92049" w:rsidRDefault="00C92049" w:rsidP="00C92049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*indistinct creation of animal and enclosure</w:t>
            </w:r>
          </w:p>
          <w:p w14:paraId="6E30319E" w14:textId="77777777" w:rsidR="00CE5ABC" w:rsidRPr="00C92049" w:rsidRDefault="00C92049" w:rsidP="00C92049">
            <w:pPr>
              <w:pStyle w:val="NoSpacing"/>
              <w:rPr>
                <w:sz w:val="20"/>
                <w:szCs w:val="20"/>
              </w:rPr>
            </w:pPr>
            <w:r w:rsidRPr="00C92049">
              <w:rPr>
                <w:sz w:val="20"/>
                <w:szCs w:val="20"/>
              </w:rPr>
              <w:t>*indiscriminate inclusion of details as outlined in method</w:t>
            </w:r>
          </w:p>
        </w:tc>
      </w:tr>
    </w:tbl>
    <w:p w14:paraId="0E0BD002" w14:textId="77777777" w:rsidR="0089139D" w:rsidRPr="00C92049" w:rsidRDefault="0089139D" w:rsidP="0089139D">
      <w:pPr>
        <w:pStyle w:val="NoSpacing"/>
      </w:pPr>
    </w:p>
    <w:p w14:paraId="76379E36" w14:textId="77777777" w:rsidR="00795230" w:rsidRDefault="00795230" w:rsidP="0089139D">
      <w:pPr>
        <w:pStyle w:val="NoSpacing"/>
        <w:rPr>
          <w:sz w:val="28"/>
          <w:szCs w:val="28"/>
        </w:rPr>
      </w:pPr>
    </w:p>
    <w:p w14:paraId="4EBD7461" w14:textId="77777777" w:rsidR="00CE5ABC" w:rsidRPr="00795230" w:rsidRDefault="00CE5ABC" w:rsidP="00CE5ABC">
      <w:pPr>
        <w:pStyle w:val="NoSpacing"/>
        <w:rPr>
          <w:sz w:val="24"/>
          <w:szCs w:val="24"/>
        </w:rPr>
      </w:pPr>
    </w:p>
    <w:p w14:paraId="55268354" w14:textId="77777777" w:rsidR="00795230" w:rsidRPr="00795230" w:rsidRDefault="00795230" w:rsidP="0089139D">
      <w:pPr>
        <w:pStyle w:val="NoSpacing"/>
        <w:rPr>
          <w:sz w:val="24"/>
          <w:szCs w:val="24"/>
        </w:rPr>
      </w:pPr>
    </w:p>
    <w:sectPr w:rsidR="00795230" w:rsidRPr="00795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03E5"/>
    <w:multiLevelType w:val="hybridMultilevel"/>
    <w:tmpl w:val="0C546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B71"/>
    <w:multiLevelType w:val="hybridMultilevel"/>
    <w:tmpl w:val="186E9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D9"/>
    <w:rsid w:val="00044A55"/>
    <w:rsid w:val="003430D9"/>
    <w:rsid w:val="0065118D"/>
    <w:rsid w:val="00676B56"/>
    <w:rsid w:val="00795230"/>
    <w:rsid w:val="0089139D"/>
    <w:rsid w:val="009579E0"/>
    <w:rsid w:val="00985E65"/>
    <w:rsid w:val="00C92049"/>
    <w:rsid w:val="00CE5ABC"/>
    <w:rsid w:val="00F2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22F2"/>
  <w15:docId w15:val="{C0249648-F611-42E3-88F0-5A43034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0D9"/>
    <w:pPr>
      <w:spacing w:after="0" w:line="240" w:lineRule="auto"/>
    </w:pPr>
  </w:style>
  <w:style w:type="table" w:styleId="TableGrid">
    <w:name w:val="Table Grid"/>
    <w:basedOn w:val="TableNormal"/>
    <w:uiPriority w:val="59"/>
    <w:rsid w:val="0089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 Beaton</dc:creator>
  <cp:lastModifiedBy>Beaton, Catherine A</cp:lastModifiedBy>
  <cp:revision>2</cp:revision>
  <cp:lastPrinted>2016-02-16T20:59:00Z</cp:lastPrinted>
  <dcterms:created xsi:type="dcterms:W3CDTF">2018-10-18T20:25:00Z</dcterms:created>
  <dcterms:modified xsi:type="dcterms:W3CDTF">2018-10-18T20:25:00Z</dcterms:modified>
</cp:coreProperties>
</file>